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0472D2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41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hAnsi="Century"/>
          <w:b/>
          <w:sz w:val="32"/>
          <w:szCs w:val="36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887BC7">
        <w:rPr>
          <w:rFonts w:ascii="Century" w:hAnsi="Century"/>
          <w:b/>
          <w:sz w:val="32"/>
          <w:szCs w:val="36"/>
        </w:rPr>
        <w:t>23/41-67</w:t>
      </w:r>
      <w:r w:rsidR="00887BC7">
        <w:rPr>
          <w:rFonts w:ascii="Century" w:hAnsi="Century"/>
          <w:b/>
          <w:sz w:val="32"/>
          <w:szCs w:val="36"/>
        </w:rPr>
        <w:t>65</w:t>
      </w:r>
    </w:p>
    <w:p w:rsidR="00887BC7" w:rsidRPr="00C36803" w:rsidRDefault="00887BC7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bookmarkStart w:id="1" w:name="_GoBack"/>
      <w:bookmarkEnd w:id="1"/>
    </w:p>
    <w:p w:rsidR="00CC1632" w:rsidRPr="00C36803" w:rsidRDefault="000472D2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14 грудня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0472D2">
        <w:rPr>
          <w:rFonts w:ascii="Century" w:hAnsi="Century"/>
          <w:b/>
          <w:sz w:val="24"/>
          <w:szCs w:val="24"/>
        </w:rPr>
        <w:t>Сохан</w:t>
      </w:r>
      <w:proofErr w:type="spellEnd"/>
      <w:r w:rsidR="000472D2">
        <w:rPr>
          <w:rFonts w:ascii="Century" w:hAnsi="Century"/>
          <w:b/>
          <w:sz w:val="24"/>
          <w:szCs w:val="24"/>
        </w:rPr>
        <w:t xml:space="preserve"> Лесі Іванівні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0472D2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0472D2">
        <w:rPr>
          <w:rFonts w:ascii="Century" w:hAnsi="Century"/>
          <w:b/>
          <w:sz w:val="24"/>
          <w:szCs w:val="24"/>
        </w:rPr>
        <w:t>на території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0472D2">
        <w:rPr>
          <w:rFonts w:ascii="Century" w:hAnsi="Century"/>
          <w:sz w:val="24"/>
          <w:szCs w:val="24"/>
        </w:rPr>
        <w:t>Сохан</w:t>
      </w:r>
      <w:proofErr w:type="spellEnd"/>
      <w:r w:rsidR="000472D2">
        <w:rPr>
          <w:rFonts w:ascii="Century" w:hAnsi="Century"/>
          <w:sz w:val="24"/>
          <w:szCs w:val="24"/>
        </w:rPr>
        <w:t xml:space="preserve"> Лесі Іванівні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0472D2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0472D2">
        <w:rPr>
          <w:rFonts w:ascii="Century" w:hAnsi="Century"/>
          <w:sz w:val="24"/>
          <w:szCs w:val="24"/>
        </w:rPr>
        <w:t>на території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0472D2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0472D2">
        <w:rPr>
          <w:rFonts w:ascii="Century" w:hAnsi="Century"/>
          <w:bCs/>
          <w:sz w:val="24"/>
          <w:szCs w:val="24"/>
        </w:rPr>
        <w:t>Сохан</w:t>
      </w:r>
      <w:proofErr w:type="spellEnd"/>
      <w:r w:rsidR="000472D2">
        <w:rPr>
          <w:rFonts w:ascii="Century" w:hAnsi="Century"/>
          <w:bCs/>
          <w:sz w:val="24"/>
          <w:szCs w:val="24"/>
        </w:rPr>
        <w:t xml:space="preserve"> Лесі Іванівні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472D2">
        <w:rPr>
          <w:rFonts w:ascii="Century" w:hAnsi="Century"/>
          <w:bCs/>
          <w:sz w:val="24"/>
          <w:szCs w:val="24"/>
        </w:rPr>
        <w:t>1,1474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472D2">
        <w:rPr>
          <w:rFonts w:ascii="Century" w:hAnsi="Century"/>
          <w:bCs/>
          <w:sz w:val="24"/>
          <w:szCs w:val="24"/>
        </w:rPr>
        <w:t>4620910100:08:000:0010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472D2">
        <w:rPr>
          <w:rFonts w:ascii="Century" w:hAnsi="Century"/>
          <w:bCs/>
          <w:sz w:val="24"/>
          <w:szCs w:val="24"/>
        </w:rPr>
        <w:t>0,0519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472D2">
        <w:rPr>
          <w:rFonts w:ascii="Century" w:hAnsi="Century"/>
          <w:bCs/>
          <w:sz w:val="24"/>
          <w:szCs w:val="24"/>
        </w:rPr>
        <w:t>4620910100:11:000:0332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0472D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0472D2">
        <w:rPr>
          <w:rFonts w:ascii="Century" w:hAnsi="Century"/>
          <w:bCs/>
          <w:sz w:val="24"/>
          <w:szCs w:val="24"/>
        </w:rPr>
        <w:t>на території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0472D2">
        <w:rPr>
          <w:rFonts w:ascii="Century" w:hAnsi="Century"/>
          <w:bCs/>
          <w:sz w:val="24"/>
          <w:szCs w:val="24"/>
        </w:rPr>
        <w:t>Сохан</w:t>
      </w:r>
      <w:proofErr w:type="spellEnd"/>
      <w:r w:rsidR="000472D2">
        <w:rPr>
          <w:rFonts w:ascii="Century" w:hAnsi="Century"/>
          <w:bCs/>
          <w:sz w:val="24"/>
          <w:szCs w:val="24"/>
        </w:rPr>
        <w:t xml:space="preserve"> Лесі Іванівні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472D2">
        <w:rPr>
          <w:rFonts w:ascii="Century" w:hAnsi="Century"/>
          <w:bCs/>
          <w:sz w:val="24"/>
          <w:szCs w:val="24"/>
        </w:rPr>
        <w:t>1,1474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472D2">
        <w:rPr>
          <w:rFonts w:ascii="Century" w:hAnsi="Century"/>
          <w:bCs/>
          <w:sz w:val="24"/>
          <w:szCs w:val="24"/>
        </w:rPr>
        <w:t>4620910100:08:000:0010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472D2">
        <w:rPr>
          <w:rFonts w:ascii="Century" w:hAnsi="Century"/>
          <w:bCs/>
          <w:sz w:val="24"/>
          <w:szCs w:val="24"/>
        </w:rPr>
        <w:t>0,0519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472D2">
        <w:rPr>
          <w:rFonts w:ascii="Century" w:hAnsi="Century"/>
          <w:bCs/>
          <w:sz w:val="24"/>
          <w:szCs w:val="24"/>
        </w:rPr>
        <w:t>4620910100:11:000:0332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472D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0472D2">
        <w:rPr>
          <w:rFonts w:ascii="Century" w:hAnsi="Century"/>
          <w:bCs/>
          <w:sz w:val="24"/>
          <w:szCs w:val="24"/>
        </w:rPr>
        <w:t>на території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0472D2">
        <w:rPr>
          <w:rFonts w:ascii="Century" w:hAnsi="Century"/>
          <w:bCs/>
          <w:sz w:val="24"/>
          <w:szCs w:val="24"/>
        </w:rPr>
        <w:t>Сохан</w:t>
      </w:r>
      <w:proofErr w:type="spellEnd"/>
      <w:r w:rsidR="000472D2">
        <w:rPr>
          <w:rFonts w:ascii="Century" w:hAnsi="Century"/>
          <w:bCs/>
          <w:sz w:val="24"/>
          <w:szCs w:val="24"/>
        </w:rPr>
        <w:t xml:space="preserve"> Лесі Іванівні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2CE6" w:rsidRDefault="000E2CE6" w:rsidP="00381483">
      <w:pPr>
        <w:spacing w:after="0" w:line="240" w:lineRule="auto"/>
      </w:pPr>
      <w:r>
        <w:separator/>
      </w:r>
    </w:p>
  </w:endnote>
  <w:endnote w:type="continuationSeparator" w:id="0">
    <w:p w:rsidR="000E2CE6" w:rsidRDefault="000E2CE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2CE6" w:rsidRDefault="000E2CE6" w:rsidP="00381483">
      <w:pPr>
        <w:spacing w:after="0" w:line="240" w:lineRule="auto"/>
      </w:pPr>
      <w:r>
        <w:separator/>
      </w:r>
    </w:p>
  </w:footnote>
  <w:footnote w:type="continuationSeparator" w:id="0">
    <w:p w:rsidR="000E2CE6" w:rsidRDefault="000E2CE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472D2"/>
    <w:rsid w:val="000E2CE6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887BC7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D317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1566</Words>
  <Characters>894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2023-12-05T07:08:00Z</dcterms:created>
  <dcterms:modified xsi:type="dcterms:W3CDTF">2023-12-15T07:15:00Z</dcterms:modified>
</cp:coreProperties>
</file>